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D620F3" w:rsidRPr="008866F2" w:rsidTr="00D620F3">
        <w:trPr>
          <w:trHeight w:val="5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620F3" w:rsidRPr="008866F2" w:rsidRDefault="00D620F3" w:rsidP="00E30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866F2">
              <w:rPr>
                <w:rFonts w:ascii="Times New Roman" w:hAnsi="Times New Roman"/>
                <w:sz w:val="28"/>
              </w:rPr>
              <w:t>Кубок В.</w:t>
            </w:r>
            <w:r w:rsidR="00E30828">
              <w:rPr>
                <w:rFonts w:ascii="Times New Roman" w:hAnsi="Times New Roman"/>
                <w:sz w:val="28"/>
              </w:rPr>
              <w:t xml:space="preserve"> </w:t>
            </w:r>
            <w:bookmarkStart w:id="0" w:name="_GoBack"/>
            <w:bookmarkEnd w:id="0"/>
            <w:r w:rsidRPr="008866F2">
              <w:rPr>
                <w:rFonts w:ascii="Times New Roman" w:hAnsi="Times New Roman"/>
                <w:sz w:val="28"/>
              </w:rPr>
              <w:t>Тищенка з футболу серед дорослих</w:t>
            </w:r>
            <w:r>
              <w:rPr>
                <w:rFonts w:ascii="Times New Roman" w:hAnsi="Times New Roman"/>
                <w:sz w:val="28"/>
              </w:rPr>
              <w:t xml:space="preserve"> на </w:t>
            </w:r>
            <w:r w:rsidRPr="008866F2">
              <w:rPr>
                <w:rFonts w:ascii="Times New Roman" w:hAnsi="Times New Roman"/>
                <w:sz w:val="28"/>
              </w:rPr>
              <w:t>стадіон</w:t>
            </w:r>
            <w:r>
              <w:rPr>
                <w:rFonts w:ascii="Times New Roman" w:hAnsi="Times New Roman"/>
                <w:sz w:val="28"/>
              </w:rPr>
              <w:t>і «</w:t>
            </w:r>
            <w:r w:rsidRPr="008866F2">
              <w:rPr>
                <w:rFonts w:ascii="Times New Roman" w:hAnsi="Times New Roman"/>
                <w:sz w:val="28"/>
              </w:rPr>
              <w:t>Олімпійські резерви</w:t>
            </w:r>
            <w:r>
              <w:rPr>
                <w:rFonts w:ascii="Times New Roman" w:hAnsi="Times New Roman"/>
                <w:sz w:val="28"/>
              </w:rPr>
              <w:t>», м. Дніпро</w:t>
            </w:r>
          </w:p>
        </w:tc>
      </w:tr>
    </w:tbl>
    <w:p w:rsidR="00E2687D" w:rsidRDefault="00E2687D"/>
    <w:sectPr w:rsidR="00E268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F3"/>
    <w:rsid w:val="00D620F3"/>
    <w:rsid w:val="00E2687D"/>
    <w:rsid w:val="00E3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607F"/>
  <w15:chartTrackingRefBased/>
  <w15:docId w15:val="{DAFDC254-BE25-4516-8580-BE560E0F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2019-11-18T13:30:00Z</dcterms:created>
  <dcterms:modified xsi:type="dcterms:W3CDTF">2019-11-18T13:32:00Z</dcterms:modified>
</cp:coreProperties>
</file>